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252C10"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</w:r>
            <w:proofErr w:type="gramStart"/>
            <w:r w:rsidRPr="0016256C">
              <w:rPr>
                <w:sz w:val="22"/>
                <w:szCs w:val="22"/>
              </w:rPr>
              <w:t>п</w:t>
            </w:r>
            <w:proofErr w:type="gramEnd"/>
            <w:r w:rsidRPr="0016256C">
              <w:rPr>
                <w:sz w:val="22"/>
                <w:szCs w:val="22"/>
              </w:rPr>
              <w:t>/п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 xml:space="preserve">чество </w:t>
            </w:r>
            <w:proofErr w:type="gramStart"/>
            <w:r w:rsidR="000847D9" w:rsidRPr="0016256C">
              <w:rPr>
                <w:sz w:val="22"/>
                <w:szCs w:val="22"/>
              </w:rPr>
              <w:t>работни-ков</w:t>
            </w:r>
            <w:proofErr w:type="gramEnd"/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252C10">
        <w:trPr>
          <w:trHeight w:val="2676"/>
        </w:trPr>
        <w:tc>
          <w:tcPr>
            <w:tcW w:w="5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proofErr w:type="gramStart"/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</w:t>
            </w:r>
            <w:proofErr w:type="gramEnd"/>
            <w:r w:rsidR="00A47A90">
              <w:rPr>
                <w:sz w:val="22"/>
                <w:szCs w:val="22"/>
              </w:rPr>
              <w:t>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252C10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0847D9" w:rsidRPr="0016256C" w:rsidTr="00252C10">
        <w:trPr>
          <w:trHeight w:val="1208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24ACD" w:rsidP="00EA3C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(по транспорту и дорожному хозяйству и вопросам утилизации бытовых и </w:t>
            </w:r>
            <w:r>
              <w:rPr>
                <w:sz w:val="24"/>
                <w:szCs w:val="24"/>
              </w:rPr>
              <w:lastRenderedPageBreak/>
              <w:t>промышленных отходов) отдела координации работы отраслей строительства, транспорта, связи и топливно-энергетических ресурсов</w:t>
            </w:r>
            <w:r w:rsidR="0016256C" w:rsidRPr="0016256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16256C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постоянная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24ACD" w:rsidP="00252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023830" w:rsidRPr="003066DD">
              <w:rPr>
                <w:sz w:val="24"/>
                <w:szCs w:val="24"/>
              </w:rPr>
              <w:t>000</w:t>
            </w:r>
            <w:r>
              <w:rPr>
                <w:sz w:val="24"/>
                <w:szCs w:val="24"/>
              </w:rPr>
              <w:t>-20000</w:t>
            </w:r>
            <w:r w:rsidR="00023830" w:rsidRPr="003066DD">
              <w:rPr>
                <w:sz w:val="24"/>
                <w:szCs w:val="24"/>
              </w:rPr>
              <w:t xml:space="preserve"> </w:t>
            </w:r>
            <w:r w:rsidR="0016256C" w:rsidRPr="003066DD">
              <w:rPr>
                <w:sz w:val="24"/>
                <w:szCs w:val="24"/>
              </w:rPr>
              <w:t>тыс. руб.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644866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6256C"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0847D9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252C10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 xml:space="preserve">Образование – </w:t>
            </w:r>
            <w:r w:rsidR="00252C10">
              <w:rPr>
                <w:sz w:val="24"/>
                <w:szCs w:val="24"/>
              </w:rPr>
              <w:t>высшее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Pr="0016256C" w:rsidRDefault="00EC676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-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D9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252C10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252C10" w:rsidRPr="0016256C" w:rsidRDefault="00252C10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lastRenderedPageBreak/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В случае отсутствия свободных рабочих мест и вакантных должностей в соответствующих графах проставляется «</w:t>
      </w:r>
      <w:proofErr w:type="gramStart"/>
      <w:r w:rsidRPr="0016256C">
        <w:rPr>
          <w:sz w:val="24"/>
          <w:szCs w:val="24"/>
        </w:rPr>
        <w:t>-»</w:t>
      </w:r>
      <w:proofErr w:type="gramEnd"/>
      <w:r w:rsidRPr="0016256C">
        <w:rPr>
          <w:sz w:val="24"/>
          <w:szCs w:val="24"/>
        </w:rPr>
        <w:t xml:space="preserve">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F16A9D">
        <w:rPr>
          <w:sz w:val="28"/>
          <w:szCs w:val="28"/>
          <w:u w:val="single"/>
        </w:rPr>
        <w:t>30</w:t>
      </w:r>
      <w:bookmarkStart w:id="0" w:name="_GoBack"/>
      <w:bookmarkEnd w:id="0"/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224ACD" w:rsidRPr="00224ACD">
        <w:rPr>
          <w:sz w:val="28"/>
          <w:szCs w:val="28"/>
          <w:u w:val="single"/>
        </w:rPr>
        <w:t>мая</w:t>
      </w:r>
      <w:r w:rsidR="000D66E0" w:rsidRPr="003066DD">
        <w:rPr>
          <w:sz w:val="28"/>
          <w:szCs w:val="28"/>
          <w:u w:val="single"/>
        </w:rPr>
        <w:t xml:space="preserve"> </w:t>
      </w:r>
      <w:r w:rsidRPr="003066DD">
        <w:rPr>
          <w:sz w:val="28"/>
          <w:szCs w:val="28"/>
          <w:u w:val="single"/>
        </w:rPr>
        <w:t>20</w:t>
      </w:r>
      <w:r w:rsidR="00252C10" w:rsidRPr="003066DD">
        <w:rPr>
          <w:sz w:val="28"/>
          <w:szCs w:val="28"/>
          <w:u w:val="single"/>
        </w:rPr>
        <w:t>19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</w:t>
      </w:r>
      <w:proofErr w:type="gramStart"/>
      <w:r>
        <w:t>коррупционных</w:t>
      </w:r>
      <w:proofErr w:type="gramEnd"/>
      <w:r>
        <w:t xml:space="preserve">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109" w:rsidRDefault="00C63109">
      <w:r>
        <w:separator/>
      </w:r>
    </w:p>
  </w:endnote>
  <w:endnote w:type="continuationSeparator" w:id="0">
    <w:p w:rsidR="00C63109" w:rsidRDefault="00C63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C6310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A9D">
      <w:rPr>
        <w:rStyle w:val="a5"/>
        <w:noProof/>
      </w:rPr>
      <w:t>2</w:t>
    </w:r>
    <w:r>
      <w:rPr>
        <w:rStyle w:val="a5"/>
      </w:rPr>
      <w:fldChar w:fldCharType="end"/>
    </w:r>
  </w:p>
  <w:p w:rsidR="00314278" w:rsidRDefault="00C63109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109" w:rsidRDefault="00C63109">
      <w:r>
        <w:separator/>
      </w:r>
    </w:p>
  </w:footnote>
  <w:footnote w:type="continuationSeparator" w:id="0">
    <w:p w:rsidR="00C63109" w:rsidRDefault="00C63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0DB2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24ACD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3109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16A9D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10</cp:revision>
  <cp:lastPrinted>2019-09-30T08:02:00Z</cp:lastPrinted>
  <dcterms:created xsi:type="dcterms:W3CDTF">2020-01-15T13:02:00Z</dcterms:created>
  <dcterms:modified xsi:type="dcterms:W3CDTF">2020-05-07T14:44:00Z</dcterms:modified>
</cp:coreProperties>
</file>